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FF19" w14:textId="0B1351EB" w:rsidR="007524C0" w:rsidRPr="00CF6A4E" w:rsidRDefault="00EE2B55" w:rsidP="007524C0">
      <w:pPr>
        <w:pStyle w:val="Heading1"/>
        <w:rPr>
          <w:color w:val="22AAE2" w:themeColor="accent1"/>
        </w:rPr>
      </w:pPr>
      <w:r w:rsidRPr="00CF6A4E">
        <w:rPr>
          <w:color w:val="22AAE2" w:themeColor="accent1"/>
        </w:rPr>
        <w:t>Website</w:t>
      </w:r>
      <w:r w:rsidR="007524C0" w:rsidRPr="00CF6A4E">
        <w:rPr>
          <w:color w:val="22AAE2" w:themeColor="accent1"/>
        </w:rPr>
        <w:t xml:space="preserve"> brief</w:t>
      </w:r>
      <w:r w:rsidRPr="00CF6A4E">
        <w:rPr>
          <w:color w:val="22AAE2" w:themeColor="accent1"/>
        </w:rPr>
        <w:t>ing guide</w:t>
      </w:r>
    </w:p>
    <w:p w14:paraId="7BD2145C" w14:textId="042CFFF4" w:rsidR="00EE2B55" w:rsidRPr="00EE2B55" w:rsidRDefault="00EE2B55" w:rsidP="00EE2B55">
      <w:r w:rsidRPr="00EE2B55">
        <w:t xml:space="preserve">The following guide will help you and Icon Agency understand your </w:t>
      </w:r>
      <w:r w:rsidR="0022267C">
        <w:t xml:space="preserve">project </w:t>
      </w:r>
      <w:r w:rsidRPr="00EE2B55">
        <w:t xml:space="preserve">requirements in greater </w:t>
      </w:r>
      <w:r w:rsidR="004D4C43" w:rsidRPr="00EE2B55">
        <w:t>detail</w:t>
      </w:r>
      <w:r w:rsidR="004D4C43">
        <w:t xml:space="preserve"> and</w:t>
      </w:r>
      <w:r w:rsidRPr="00EE2B55">
        <w:t xml:space="preserve"> </w:t>
      </w:r>
      <w:r w:rsidR="004D4C43">
        <w:t>help</w:t>
      </w:r>
      <w:r w:rsidRPr="00EE2B55">
        <w:t xml:space="preserve"> us accurately scope a fit-for-purpose approach and quote.</w:t>
      </w:r>
    </w:p>
    <w:p w14:paraId="51114227" w14:textId="0E7C1099" w:rsidR="00EE2B55" w:rsidRDefault="00EE2B55" w:rsidP="00EE2B55"/>
    <w:p w14:paraId="4895715B" w14:textId="22014E72" w:rsidR="00EE2B55" w:rsidRPr="00EE2B55" w:rsidRDefault="00EE2B55" w:rsidP="00EE2B55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Contact details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EE2B55" w14:paraId="3BCBA8E9" w14:textId="77777777" w:rsidTr="00EE2B55">
        <w:tc>
          <w:tcPr>
            <w:tcW w:w="2547" w:type="dxa"/>
          </w:tcPr>
          <w:p w14:paraId="78AC8239" w14:textId="0719E7E1" w:rsidR="00EE2B55" w:rsidRDefault="00EE2B55" w:rsidP="00EA1DB3">
            <w:r>
              <w:rPr>
                <w:b/>
              </w:rPr>
              <w:t>Your name and title</w:t>
            </w:r>
          </w:p>
        </w:tc>
        <w:tc>
          <w:tcPr>
            <w:tcW w:w="6463" w:type="dxa"/>
          </w:tcPr>
          <w:p w14:paraId="0D0CB6C0" w14:textId="6D847B53" w:rsidR="00EE2B55" w:rsidRDefault="00EE2B55" w:rsidP="00EA1DB3"/>
        </w:tc>
      </w:tr>
      <w:tr w:rsidR="00EE2B55" w14:paraId="76746F95" w14:textId="77777777" w:rsidTr="00EE2B55">
        <w:tc>
          <w:tcPr>
            <w:tcW w:w="2547" w:type="dxa"/>
          </w:tcPr>
          <w:p w14:paraId="0F1BBF39" w14:textId="1F693AEA" w:rsidR="00EE2B55" w:rsidRDefault="00EE2B55" w:rsidP="00EA1DB3">
            <w:r>
              <w:rPr>
                <w:b/>
              </w:rPr>
              <w:t>Email</w:t>
            </w:r>
          </w:p>
        </w:tc>
        <w:tc>
          <w:tcPr>
            <w:tcW w:w="6463" w:type="dxa"/>
          </w:tcPr>
          <w:p w14:paraId="3683B99C" w14:textId="11915F06" w:rsidR="00EE2B55" w:rsidRDefault="00EE2B55" w:rsidP="00EA1DB3"/>
        </w:tc>
      </w:tr>
      <w:tr w:rsidR="00EE2B55" w14:paraId="2DD9F14F" w14:textId="77777777" w:rsidTr="00EE2B55">
        <w:tc>
          <w:tcPr>
            <w:tcW w:w="2547" w:type="dxa"/>
          </w:tcPr>
          <w:p w14:paraId="6BE9A621" w14:textId="0047B285" w:rsidR="00EE2B55" w:rsidRPr="002D416B" w:rsidRDefault="00EE2B55" w:rsidP="00EA1DB3">
            <w:r>
              <w:rPr>
                <w:b/>
              </w:rPr>
              <w:t>Phone</w:t>
            </w:r>
          </w:p>
        </w:tc>
        <w:tc>
          <w:tcPr>
            <w:tcW w:w="6463" w:type="dxa"/>
          </w:tcPr>
          <w:p w14:paraId="7D973BB1" w14:textId="10F7329D" w:rsidR="00EE2B55" w:rsidRDefault="00EE2B55" w:rsidP="00EA1DB3"/>
        </w:tc>
      </w:tr>
    </w:tbl>
    <w:p w14:paraId="5C7CF6A9" w14:textId="499FED72" w:rsidR="00EE2B55" w:rsidRDefault="00EE2B55" w:rsidP="00EE2B55"/>
    <w:p w14:paraId="19849C97" w14:textId="59A9A4D9" w:rsidR="00EE2B55" w:rsidRPr="00EE2B55" w:rsidRDefault="00EE2B55" w:rsidP="00EE2B55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About your organisation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EE2B55" w14:paraId="10FFB4A3" w14:textId="77777777" w:rsidTr="00EA1DB3">
        <w:tc>
          <w:tcPr>
            <w:tcW w:w="2547" w:type="dxa"/>
          </w:tcPr>
          <w:p w14:paraId="0F780F65" w14:textId="77D34484" w:rsidR="00EE2B55" w:rsidRDefault="00EE2B55" w:rsidP="00EA1DB3">
            <w:r>
              <w:rPr>
                <w:b/>
              </w:rPr>
              <w:t>Company name</w:t>
            </w:r>
          </w:p>
        </w:tc>
        <w:tc>
          <w:tcPr>
            <w:tcW w:w="6463" w:type="dxa"/>
          </w:tcPr>
          <w:p w14:paraId="0BF3548F" w14:textId="77777777" w:rsidR="00EE2B55" w:rsidRDefault="00EE2B55" w:rsidP="00EA1DB3"/>
        </w:tc>
      </w:tr>
      <w:tr w:rsidR="00EE2B55" w14:paraId="76C337E3" w14:textId="77777777" w:rsidTr="00EA1DB3">
        <w:tc>
          <w:tcPr>
            <w:tcW w:w="2547" w:type="dxa"/>
          </w:tcPr>
          <w:p w14:paraId="3CC19E04" w14:textId="0B08B3AD" w:rsidR="00EE2B55" w:rsidRDefault="00EE2B55" w:rsidP="00EA1DB3">
            <w:r>
              <w:rPr>
                <w:b/>
              </w:rPr>
              <w:t>Website URL</w:t>
            </w:r>
          </w:p>
        </w:tc>
        <w:tc>
          <w:tcPr>
            <w:tcW w:w="6463" w:type="dxa"/>
          </w:tcPr>
          <w:p w14:paraId="6AD7E042" w14:textId="77777777" w:rsidR="00EE2B55" w:rsidRDefault="00EE2B55" w:rsidP="00EA1DB3"/>
        </w:tc>
      </w:tr>
      <w:tr w:rsidR="00EE2B55" w14:paraId="60916901" w14:textId="77777777" w:rsidTr="00EA1DB3">
        <w:tc>
          <w:tcPr>
            <w:tcW w:w="2547" w:type="dxa"/>
          </w:tcPr>
          <w:p w14:paraId="3A43FFAB" w14:textId="6B8ED0CB" w:rsidR="00EE2B55" w:rsidRPr="002D416B" w:rsidRDefault="00EE2B55" w:rsidP="00EA1DB3">
            <w:r>
              <w:rPr>
                <w:b/>
              </w:rPr>
              <w:t>Services offered</w:t>
            </w:r>
          </w:p>
        </w:tc>
        <w:tc>
          <w:tcPr>
            <w:tcW w:w="6463" w:type="dxa"/>
          </w:tcPr>
          <w:p w14:paraId="5DB414DE" w14:textId="77777777" w:rsidR="00EE2B55" w:rsidRDefault="00EE2B55" w:rsidP="00EA1DB3"/>
        </w:tc>
      </w:tr>
      <w:tr w:rsidR="00EE2B55" w14:paraId="4AAAFFCD" w14:textId="77777777" w:rsidTr="00EA1DB3">
        <w:tc>
          <w:tcPr>
            <w:tcW w:w="2547" w:type="dxa"/>
          </w:tcPr>
          <w:p w14:paraId="6C6FA6C9" w14:textId="0D84750F" w:rsidR="00EE2B55" w:rsidRDefault="00EE2B55" w:rsidP="00EA1DB3">
            <w:pPr>
              <w:rPr>
                <w:b/>
              </w:rPr>
            </w:pPr>
            <w:r>
              <w:rPr>
                <w:b/>
              </w:rPr>
              <w:t>Competitors or similar organisations list</w:t>
            </w:r>
          </w:p>
        </w:tc>
        <w:tc>
          <w:tcPr>
            <w:tcW w:w="6463" w:type="dxa"/>
          </w:tcPr>
          <w:p w14:paraId="125E673B" w14:textId="77777777" w:rsidR="00EE2B55" w:rsidRDefault="00EE2B55" w:rsidP="00EA1DB3"/>
        </w:tc>
      </w:tr>
    </w:tbl>
    <w:p w14:paraId="45763BD5" w14:textId="77777777" w:rsidR="00EE2B55" w:rsidRDefault="00EE2B55" w:rsidP="00EE2B55"/>
    <w:p w14:paraId="4438F3B7" w14:textId="3AF7BF29" w:rsidR="00EE2B55" w:rsidRPr="00EE2B55" w:rsidRDefault="00EE2B55" w:rsidP="00EE2B55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About your customers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EE2B55" w14:paraId="764501D3" w14:textId="77777777" w:rsidTr="00EA1DB3">
        <w:tc>
          <w:tcPr>
            <w:tcW w:w="2547" w:type="dxa"/>
          </w:tcPr>
          <w:p w14:paraId="57EA7FE8" w14:textId="47848B98" w:rsidR="00EE2B55" w:rsidRDefault="00EE2B55" w:rsidP="00EA1DB3">
            <w:r>
              <w:rPr>
                <w:b/>
              </w:rPr>
              <w:t>Who is your target audience?</w:t>
            </w:r>
          </w:p>
        </w:tc>
        <w:tc>
          <w:tcPr>
            <w:tcW w:w="6463" w:type="dxa"/>
          </w:tcPr>
          <w:p w14:paraId="5A39CB9C" w14:textId="4BAC79F8" w:rsidR="00EE2B55" w:rsidRDefault="00EE2B55" w:rsidP="00EA1DB3">
            <w:r>
              <w:t>F</w:t>
            </w:r>
            <w:r w:rsidRPr="00EE2B55">
              <w:t>or example, existing customers, new customers, industry or government bodies, media, etc</w:t>
            </w:r>
          </w:p>
        </w:tc>
      </w:tr>
      <w:tr w:rsidR="00EE2B55" w14:paraId="41871989" w14:textId="77777777" w:rsidTr="00EA1DB3">
        <w:tc>
          <w:tcPr>
            <w:tcW w:w="2547" w:type="dxa"/>
          </w:tcPr>
          <w:p w14:paraId="5063F9E8" w14:textId="50345D2A" w:rsidR="00EE2B55" w:rsidRDefault="00EE2B55" w:rsidP="00EA1DB3">
            <w:r>
              <w:rPr>
                <w:b/>
              </w:rPr>
              <w:t>Where are they based?</w:t>
            </w:r>
          </w:p>
        </w:tc>
        <w:tc>
          <w:tcPr>
            <w:tcW w:w="6463" w:type="dxa"/>
          </w:tcPr>
          <w:p w14:paraId="267715AB" w14:textId="0FE7D369" w:rsidR="00EE2B55" w:rsidRDefault="00AF0B3C" w:rsidP="00EA1DB3">
            <w:r>
              <w:t>For example, l</w:t>
            </w:r>
            <w:r w:rsidR="00EE2B55">
              <w:t>ocal, state, national or international?</w:t>
            </w:r>
          </w:p>
        </w:tc>
      </w:tr>
      <w:tr w:rsidR="00EE2B55" w14:paraId="2CF8FEB4" w14:textId="77777777" w:rsidTr="00EA1DB3">
        <w:tc>
          <w:tcPr>
            <w:tcW w:w="2547" w:type="dxa"/>
          </w:tcPr>
          <w:p w14:paraId="76EB837E" w14:textId="566D3A62" w:rsidR="00EE2B55" w:rsidRPr="002D416B" w:rsidRDefault="00EE2B55" w:rsidP="00EA1DB3">
            <w:r>
              <w:rPr>
                <w:b/>
              </w:rPr>
              <w:t>What are they coming to your website for?</w:t>
            </w:r>
          </w:p>
        </w:tc>
        <w:tc>
          <w:tcPr>
            <w:tcW w:w="6463" w:type="dxa"/>
          </w:tcPr>
          <w:p w14:paraId="44207A1A" w14:textId="77777777" w:rsidR="00EE2B55" w:rsidRDefault="00EE2B55" w:rsidP="00EA1DB3"/>
        </w:tc>
      </w:tr>
    </w:tbl>
    <w:p w14:paraId="7096149A" w14:textId="77777777" w:rsidR="00EE2B55" w:rsidRPr="00EE2B55" w:rsidRDefault="00EE2B55" w:rsidP="00EE2B55"/>
    <w:p w14:paraId="25BC898D" w14:textId="5A80B827" w:rsidR="00EE2B55" w:rsidRPr="00EE2B55" w:rsidRDefault="00EE2B55" w:rsidP="00EE2B55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Information architecture and content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EE2B55" w14:paraId="6774E155" w14:textId="77777777" w:rsidTr="00EA1DB3">
        <w:tc>
          <w:tcPr>
            <w:tcW w:w="2547" w:type="dxa"/>
          </w:tcPr>
          <w:p w14:paraId="0C062031" w14:textId="77777777" w:rsidR="00EE2B55" w:rsidRDefault="00EE2B55" w:rsidP="00EA1DB3">
            <w:pPr>
              <w:rPr>
                <w:b/>
              </w:rPr>
            </w:pPr>
            <w:r w:rsidRPr="00EE2B55">
              <w:rPr>
                <w:b/>
              </w:rPr>
              <w:t>Do you have a rough idea of the required information architecture (IA)? </w:t>
            </w:r>
          </w:p>
          <w:p w14:paraId="4CF5B26D" w14:textId="620DA581" w:rsidR="00FD38AC" w:rsidRPr="00EE2B55" w:rsidRDefault="00FD38AC" w:rsidP="00EA1DB3">
            <w:pPr>
              <w:rPr>
                <w:b/>
              </w:rPr>
            </w:pPr>
            <w:r w:rsidRPr="00EE2B55">
              <w:rPr>
                <w:b/>
              </w:rPr>
              <w:t>Approximately how many pages of content will be required?</w:t>
            </w:r>
          </w:p>
        </w:tc>
        <w:tc>
          <w:tcPr>
            <w:tcW w:w="6463" w:type="dxa"/>
          </w:tcPr>
          <w:p w14:paraId="08CACF06" w14:textId="70A86313" w:rsidR="00EE2B55" w:rsidRDefault="00EE2B55" w:rsidP="00EA1DB3"/>
        </w:tc>
      </w:tr>
      <w:tr w:rsidR="00EE2B55" w14:paraId="122AAF49" w14:textId="77777777" w:rsidTr="00EA1DB3">
        <w:tc>
          <w:tcPr>
            <w:tcW w:w="2547" w:type="dxa"/>
          </w:tcPr>
          <w:p w14:paraId="5AB27AC3" w14:textId="77777777" w:rsidR="00FD38AC" w:rsidRDefault="00EE2B55" w:rsidP="00EA1DB3">
            <w:pPr>
              <w:rPr>
                <w:b/>
              </w:rPr>
            </w:pPr>
            <w:r w:rsidRPr="00EE2B55">
              <w:rPr>
                <w:b/>
              </w:rPr>
              <w:lastRenderedPageBreak/>
              <w:t xml:space="preserve">Who is going to write the content, or edit the old content for the new site? </w:t>
            </w:r>
          </w:p>
          <w:p w14:paraId="263DD210" w14:textId="77777777" w:rsidR="00FD38AC" w:rsidRDefault="00EE2B55" w:rsidP="00EA1DB3">
            <w:pPr>
              <w:rPr>
                <w:b/>
              </w:rPr>
            </w:pPr>
            <w:r w:rsidRPr="00EE2B55">
              <w:rPr>
                <w:b/>
              </w:rPr>
              <w:t>Will it be done with Search Engine Optimisation (SEO) in mind</w:t>
            </w:r>
            <w:r w:rsidR="00FD38AC">
              <w:rPr>
                <w:b/>
              </w:rPr>
              <w:t>?</w:t>
            </w:r>
            <w:r w:rsidRPr="00EE2B55">
              <w:rPr>
                <w:b/>
              </w:rPr>
              <w:t xml:space="preserve"> </w:t>
            </w:r>
          </w:p>
          <w:p w14:paraId="636F2DB2" w14:textId="75ADC3CF" w:rsidR="00EE2B55" w:rsidRPr="00FD38AC" w:rsidRDefault="00FD38AC" w:rsidP="00EA1DB3">
            <w:pPr>
              <w:rPr>
                <w:b/>
              </w:rPr>
            </w:pPr>
            <w:r>
              <w:rPr>
                <w:b/>
              </w:rPr>
              <w:t>D</w:t>
            </w:r>
            <w:r w:rsidR="00EE2B55" w:rsidRPr="00EE2B55">
              <w:rPr>
                <w:b/>
              </w:rPr>
              <w:t xml:space="preserve">o you need assistance with </w:t>
            </w:r>
            <w:r>
              <w:rPr>
                <w:b/>
              </w:rPr>
              <w:t>any of the above</w:t>
            </w:r>
            <w:r w:rsidR="00EE2B55" w:rsidRPr="00EE2B55">
              <w:rPr>
                <w:b/>
              </w:rPr>
              <w:t>?</w:t>
            </w:r>
          </w:p>
        </w:tc>
        <w:tc>
          <w:tcPr>
            <w:tcW w:w="6463" w:type="dxa"/>
          </w:tcPr>
          <w:p w14:paraId="3B38EEB7" w14:textId="77777777" w:rsidR="00EE2B55" w:rsidRDefault="00EE2B55" w:rsidP="00EA1DB3"/>
        </w:tc>
      </w:tr>
    </w:tbl>
    <w:p w14:paraId="0A933DF8" w14:textId="77777777" w:rsidR="00EE2B55" w:rsidRPr="00EE2B55" w:rsidRDefault="00EE2B55" w:rsidP="00EE2B55"/>
    <w:p w14:paraId="32197C54" w14:textId="18C02BE2" w:rsidR="00FD38AC" w:rsidRPr="00EE2B55" w:rsidRDefault="00FD38AC" w:rsidP="00FD38AC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Functional requirements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FD38AC" w14:paraId="18317798" w14:textId="77777777" w:rsidTr="00EA1DB3">
        <w:tc>
          <w:tcPr>
            <w:tcW w:w="2547" w:type="dxa"/>
          </w:tcPr>
          <w:p w14:paraId="3FF20305" w14:textId="22CDD06B" w:rsidR="00FD38AC" w:rsidRDefault="00FD38AC" w:rsidP="00FD38AC">
            <w:pPr>
              <w:rPr>
                <w:b/>
              </w:rPr>
            </w:pPr>
            <w:r w:rsidRPr="00FD38AC">
              <w:rPr>
                <w:b/>
              </w:rPr>
              <w:t xml:space="preserve">Please list any specific functionality required on the new website. </w:t>
            </w:r>
            <w:r>
              <w:rPr>
                <w:b/>
              </w:rPr>
              <w:br/>
            </w:r>
            <w:r w:rsidRPr="00FD38AC">
              <w:rPr>
                <w:b/>
              </w:rPr>
              <w:t>For example:</w:t>
            </w:r>
          </w:p>
          <w:p w14:paraId="1796A95D" w14:textId="77777777" w:rsidR="00FD38AC" w:rsidRPr="00FD38AC" w:rsidRDefault="00FD38AC" w:rsidP="00FD38AC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>Preferred content management system (CMS)</w:t>
            </w:r>
          </w:p>
          <w:p w14:paraId="09EC233D" w14:textId="77777777" w:rsidR="00FD38AC" w:rsidRPr="00FD38AC" w:rsidRDefault="00FD38AC" w:rsidP="00FD38AC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>Members only area</w:t>
            </w:r>
          </w:p>
          <w:p w14:paraId="43109574" w14:textId="77777777" w:rsidR="00FD38AC" w:rsidRPr="00FD38AC" w:rsidRDefault="00FD38AC" w:rsidP="00FD38AC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>Search</w:t>
            </w:r>
          </w:p>
          <w:p w14:paraId="6E42691E" w14:textId="77777777" w:rsidR="00FD38AC" w:rsidRPr="00FD38AC" w:rsidRDefault="00FD38AC" w:rsidP="00FD38AC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>E-commerce</w:t>
            </w:r>
          </w:p>
          <w:p w14:paraId="04C785E9" w14:textId="77777777" w:rsidR="00FD38AC" w:rsidRPr="00FD38AC" w:rsidRDefault="00FD38AC" w:rsidP="00FD38AC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>News or blog</w:t>
            </w:r>
          </w:p>
          <w:p w14:paraId="61534596" w14:textId="49E9201E" w:rsidR="00FD38AC" w:rsidRPr="00FD38AC" w:rsidRDefault="00FD38AC" w:rsidP="00EA1DB3">
            <w:pPr>
              <w:numPr>
                <w:ilvl w:val="0"/>
                <w:numId w:val="26"/>
              </w:numPr>
              <w:rPr>
                <w:b/>
              </w:rPr>
            </w:pPr>
            <w:r w:rsidRPr="00FD38AC">
              <w:rPr>
                <w:b/>
              </w:rPr>
              <w:t xml:space="preserve">3rd-party integration of a CRM, advertising platform, </w:t>
            </w:r>
            <w:r w:rsidR="00AF0B3C" w:rsidRPr="00FD38AC">
              <w:rPr>
                <w:b/>
              </w:rPr>
              <w:t>database,</w:t>
            </w:r>
            <w:r w:rsidRPr="00FD38AC">
              <w:rPr>
                <w:b/>
              </w:rPr>
              <w:t xml:space="preserve"> or social media feed</w:t>
            </w:r>
          </w:p>
        </w:tc>
        <w:tc>
          <w:tcPr>
            <w:tcW w:w="6463" w:type="dxa"/>
          </w:tcPr>
          <w:p w14:paraId="52A17C7C" w14:textId="5E8BE097" w:rsidR="00FD38AC" w:rsidRDefault="00AF0B3C" w:rsidP="00EA1DB3">
            <w:r>
              <w:t xml:space="preserve">The more details you can provide the more accurate the cost estimate will be. </w:t>
            </w:r>
          </w:p>
        </w:tc>
      </w:tr>
    </w:tbl>
    <w:p w14:paraId="65DA75EB" w14:textId="77777777" w:rsidR="00EE2B55" w:rsidRDefault="00EE2B55" w:rsidP="00EE2B55">
      <w:pPr>
        <w:rPr>
          <w:b/>
          <w:bCs/>
        </w:rPr>
      </w:pPr>
    </w:p>
    <w:p w14:paraId="2BF3726C" w14:textId="415D41E9" w:rsidR="00FD38AC" w:rsidRPr="00EE2B55" w:rsidRDefault="00FD38AC" w:rsidP="00FD38AC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Design and brand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FD38AC" w14:paraId="4A16DFE9" w14:textId="77777777" w:rsidTr="00EA1DB3">
        <w:tc>
          <w:tcPr>
            <w:tcW w:w="2547" w:type="dxa"/>
          </w:tcPr>
          <w:p w14:paraId="0E323DBC" w14:textId="121A1579" w:rsidR="00FD38AC" w:rsidRPr="00EE2B55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 xml:space="preserve">Do you have a </w:t>
            </w:r>
            <w:r w:rsidR="007E5203">
              <w:rPr>
                <w:b/>
              </w:rPr>
              <w:t xml:space="preserve">logo and </w:t>
            </w:r>
            <w:r w:rsidRPr="00FD38AC">
              <w:rPr>
                <w:b/>
              </w:rPr>
              <w:t>brand style guide? If not, do you require th</w:t>
            </w:r>
            <w:r w:rsidR="007E5203">
              <w:rPr>
                <w:b/>
              </w:rPr>
              <w:t>ese</w:t>
            </w:r>
            <w:r w:rsidRPr="00FD38AC">
              <w:rPr>
                <w:b/>
              </w:rPr>
              <w:t xml:space="preserve"> to be created as part of the project?</w:t>
            </w:r>
          </w:p>
        </w:tc>
        <w:tc>
          <w:tcPr>
            <w:tcW w:w="6463" w:type="dxa"/>
          </w:tcPr>
          <w:p w14:paraId="38770C12" w14:textId="77777777" w:rsidR="00FD38AC" w:rsidRDefault="00FD38AC" w:rsidP="00EA1DB3"/>
        </w:tc>
      </w:tr>
      <w:tr w:rsidR="00FD38AC" w14:paraId="6502CA60" w14:textId="77777777" w:rsidTr="00EA1DB3">
        <w:tc>
          <w:tcPr>
            <w:tcW w:w="2547" w:type="dxa"/>
          </w:tcPr>
          <w:p w14:paraId="4D6F2695" w14:textId="12A6227D" w:rsidR="00FD38AC" w:rsidRPr="00FD38AC" w:rsidRDefault="00FD38AC" w:rsidP="00FD38AC">
            <w:pPr>
              <w:rPr>
                <w:b/>
              </w:rPr>
            </w:pPr>
            <w:r w:rsidRPr="00FD38AC">
              <w:rPr>
                <w:b/>
              </w:rPr>
              <w:t>Do you have a brand mission, vision, values statement?  If not, do you require this to be created as part of the project?</w:t>
            </w:r>
          </w:p>
        </w:tc>
        <w:tc>
          <w:tcPr>
            <w:tcW w:w="6463" w:type="dxa"/>
          </w:tcPr>
          <w:p w14:paraId="3C27FC31" w14:textId="77777777" w:rsidR="00FD38AC" w:rsidRDefault="00FD38AC" w:rsidP="00EA1DB3"/>
        </w:tc>
      </w:tr>
      <w:tr w:rsidR="00FD38AC" w14:paraId="443C7828" w14:textId="77777777" w:rsidTr="00EA1DB3">
        <w:tc>
          <w:tcPr>
            <w:tcW w:w="2547" w:type="dxa"/>
          </w:tcPr>
          <w:p w14:paraId="28B814CF" w14:textId="29FE09F5" w:rsidR="00FD38AC" w:rsidRPr="00FD38AC" w:rsidRDefault="00FD38AC" w:rsidP="00FD38AC">
            <w:pPr>
              <w:rPr>
                <w:b/>
              </w:rPr>
            </w:pPr>
            <w:r w:rsidRPr="00FD38AC">
              <w:rPr>
                <w:b/>
              </w:rPr>
              <w:lastRenderedPageBreak/>
              <w:t>Do you have an existing image library? If not, do you require photography and iconography created as part of the project?</w:t>
            </w:r>
          </w:p>
        </w:tc>
        <w:tc>
          <w:tcPr>
            <w:tcW w:w="6463" w:type="dxa"/>
          </w:tcPr>
          <w:p w14:paraId="39030751" w14:textId="77777777" w:rsidR="00FD38AC" w:rsidRDefault="00FD38AC" w:rsidP="00EA1DB3"/>
        </w:tc>
      </w:tr>
    </w:tbl>
    <w:p w14:paraId="6BBF3747" w14:textId="77777777" w:rsidR="00EE2B55" w:rsidRPr="00EE2B55" w:rsidRDefault="00EE2B55" w:rsidP="00EE2B55"/>
    <w:p w14:paraId="0E16F2F8" w14:textId="68A5175E" w:rsidR="00FD38AC" w:rsidRPr="00EE2B55" w:rsidRDefault="00FD38AC" w:rsidP="00FD38AC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Hosting and support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FD38AC" w14:paraId="63382904" w14:textId="77777777" w:rsidTr="00EA1DB3">
        <w:tc>
          <w:tcPr>
            <w:tcW w:w="2547" w:type="dxa"/>
          </w:tcPr>
          <w:p w14:paraId="2173DD27" w14:textId="0BCF4348" w:rsidR="00FD38AC" w:rsidRPr="00EE2B55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>Do you need assistance setting up a new domain name (URL)?</w:t>
            </w:r>
          </w:p>
        </w:tc>
        <w:tc>
          <w:tcPr>
            <w:tcW w:w="6463" w:type="dxa"/>
          </w:tcPr>
          <w:p w14:paraId="74F7D876" w14:textId="77777777" w:rsidR="00FD38AC" w:rsidRDefault="00FD38AC" w:rsidP="00EA1DB3"/>
        </w:tc>
      </w:tr>
      <w:tr w:rsidR="00FD38AC" w14:paraId="74A89E1D" w14:textId="77777777" w:rsidTr="00EA1DB3">
        <w:tc>
          <w:tcPr>
            <w:tcW w:w="2547" w:type="dxa"/>
          </w:tcPr>
          <w:p w14:paraId="7C8A6BEC" w14:textId="458C2625" w:rsidR="00FD38AC" w:rsidRPr="00FD38AC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>Do you have an existing hosting provider? If yes, who are they and who manages the relationship? If not, do you require a managed hosting and maintenance service as part of this project?</w:t>
            </w:r>
          </w:p>
        </w:tc>
        <w:tc>
          <w:tcPr>
            <w:tcW w:w="6463" w:type="dxa"/>
          </w:tcPr>
          <w:p w14:paraId="655B2508" w14:textId="77777777" w:rsidR="00FD38AC" w:rsidRDefault="00FD38AC" w:rsidP="00EA1DB3"/>
        </w:tc>
      </w:tr>
      <w:tr w:rsidR="00FD38AC" w14:paraId="68EEFFAA" w14:textId="77777777" w:rsidTr="00EA1DB3">
        <w:tc>
          <w:tcPr>
            <w:tcW w:w="2547" w:type="dxa"/>
          </w:tcPr>
          <w:p w14:paraId="03C6A232" w14:textId="29BC7E82" w:rsidR="00FD38AC" w:rsidRPr="00FD38AC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>Do you require ongoing support</w:t>
            </w:r>
            <w:r w:rsidR="007E5203">
              <w:rPr>
                <w:b/>
              </w:rPr>
              <w:t xml:space="preserve">? i.e </w:t>
            </w:r>
            <w:r w:rsidRPr="00FD38AC">
              <w:rPr>
                <w:b/>
              </w:rPr>
              <w:t xml:space="preserve">training, graphic </w:t>
            </w:r>
            <w:r w:rsidR="007E5203">
              <w:rPr>
                <w:b/>
              </w:rPr>
              <w:t xml:space="preserve">design, </w:t>
            </w:r>
            <w:r w:rsidRPr="00FD38AC">
              <w:rPr>
                <w:b/>
              </w:rPr>
              <w:t xml:space="preserve">content </w:t>
            </w:r>
            <w:r w:rsidR="007E5203">
              <w:rPr>
                <w:b/>
              </w:rPr>
              <w:t>production, functional development</w:t>
            </w:r>
            <w:r w:rsidR="00795F4B">
              <w:rPr>
                <w:b/>
              </w:rPr>
              <w:t>, maintenance and security</w:t>
            </w:r>
            <w:r w:rsidRPr="00FD38AC">
              <w:rPr>
                <w:b/>
              </w:rPr>
              <w:t>?</w:t>
            </w:r>
          </w:p>
        </w:tc>
        <w:tc>
          <w:tcPr>
            <w:tcW w:w="6463" w:type="dxa"/>
          </w:tcPr>
          <w:p w14:paraId="7648FBC1" w14:textId="77777777" w:rsidR="00FD38AC" w:rsidRDefault="00FD38AC" w:rsidP="00EA1DB3"/>
        </w:tc>
      </w:tr>
    </w:tbl>
    <w:p w14:paraId="33D313F8" w14:textId="77777777" w:rsidR="00FD38AC" w:rsidRPr="00EE2B55" w:rsidRDefault="00FD38AC" w:rsidP="00FD38AC"/>
    <w:p w14:paraId="2426EE67" w14:textId="2277FF12" w:rsidR="00FD38AC" w:rsidRPr="00EE2B55" w:rsidRDefault="00FD38AC" w:rsidP="00FD38AC">
      <w:pPr>
        <w:rPr>
          <w:b/>
          <w:bCs/>
          <w:color w:val="22AAE2" w:themeColor="accent1"/>
          <w:sz w:val="28"/>
          <w:szCs w:val="28"/>
        </w:rPr>
      </w:pPr>
      <w:r w:rsidRPr="0042168E">
        <w:rPr>
          <w:b/>
          <w:bCs/>
          <w:color w:val="22AAE2" w:themeColor="accent1"/>
          <w:sz w:val="28"/>
          <w:szCs w:val="28"/>
        </w:rPr>
        <w:t>Practical details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547"/>
        <w:gridCol w:w="6463"/>
      </w:tblGrid>
      <w:tr w:rsidR="00FD38AC" w14:paraId="2AD35004" w14:textId="77777777" w:rsidTr="00EA1DB3">
        <w:tc>
          <w:tcPr>
            <w:tcW w:w="2547" w:type="dxa"/>
          </w:tcPr>
          <w:p w14:paraId="0494ABDB" w14:textId="6F7E2278" w:rsidR="00FD38AC" w:rsidRPr="00EE2B55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>What’s your budget? Knowing a rough range will help identify a fit-for-purpose solution.</w:t>
            </w:r>
          </w:p>
        </w:tc>
        <w:tc>
          <w:tcPr>
            <w:tcW w:w="6463" w:type="dxa"/>
          </w:tcPr>
          <w:p w14:paraId="56919A25" w14:textId="77777777" w:rsidR="00FD38AC" w:rsidRDefault="00FD38AC" w:rsidP="00EA1DB3"/>
        </w:tc>
      </w:tr>
      <w:tr w:rsidR="00FD38AC" w14:paraId="58EBCC56" w14:textId="77777777" w:rsidTr="00EA1DB3">
        <w:tc>
          <w:tcPr>
            <w:tcW w:w="2547" w:type="dxa"/>
          </w:tcPr>
          <w:p w14:paraId="07B16360" w14:textId="51493A9F" w:rsidR="00FD38AC" w:rsidRPr="00FD38AC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 xml:space="preserve">What are the priority </w:t>
            </w:r>
            <w:r w:rsidR="007E5203">
              <w:rPr>
                <w:b/>
              </w:rPr>
              <w:t>functions</w:t>
            </w:r>
            <w:r w:rsidRPr="00FD38AC">
              <w:rPr>
                <w:b/>
              </w:rPr>
              <w:t>, and can they be staged if the budget doesn’t cover the wish-list?</w:t>
            </w:r>
          </w:p>
        </w:tc>
        <w:tc>
          <w:tcPr>
            <w:tcW w:w="6463" w:type="dxa"/>
          </w:tcPr>
          <w:p w14:paraId="3B3E1D03" w14:textId="77777777" w:rsidR="00FD38AC" w:rsidRDefault="00FD38AC" w:rsidP="00EA1DB3"/>
        </w:tc>
      </w:tr>
      <w:tr w:rsidR="00FD38AC" w14:paraId="26EC3F4C" w14:textId="77777777" w:rsidTr="00EA1DB3">
        <w:tc>
          <w:tcPr>
            <w:tcW w:w="2547" w:type="dxa"/>
          </w:tcPr>
          <w:p w14:paraId="690AEDAF" w14:textId="6EB2FC77" w:rsidR="00FD38AC" w:rsidRPr="00FD38AC" w:rsidRDefault="00FD38AC" w:rsidP="00EA1DB3">
            <w:pPr>
              <w:rPr>
                <w:b/>
              </w:rPr>
            </w:pPr>
            <w:r w:rsidRPr="00FD38AC">
              <w:rPr>
                <w:b/>
              </w:rPr>
              <w:t>Timeline – when would you like to start, and what’s the deadline for delivery?</w:t>
            </w:r>
          </w:p>
        </w:tc>
        <w:tc>
          <w:tcPr>
            <w:tcW w:w="6463" w:type="dxa"/>
          </w:tcPr>
          <w:p w14:paraId="634D48BC" w14:textId="77777777" w:rsidR="00FD38AC" w:rsidRDefault="00FD38AC" w:rsidP="00EA1DB3"/>
        </w:tc>
      </w:tr>
    </w:tbl>
    <w:p w14:paraId="4173C4F9" w14:textId="77777777" w:rsidR="00EE2B55" w:rsidRPr="00EE2B55" w:rsidRDefault="00EE2B55" w:rsidP="00EE2B55"/>
    <w:p w14:paraId="03DA72C2" w14:textId="77777777" w:rsidR="004D4C43" w:rsidRDefault="004D4C43" w:rsidP="00EE2B55">
      <w:pPr>
        <w:rPr>
          <w:b/>
          <w:bCs/>
        </w:rPr>
      </w:pPr>
    </w:p>
    <w:p w14:paraId="11586A4A" w14:textId="0BE5A43D" w:rsidR="00EE2B55" w:rsidRPr="00EE2B55" w:rsidRDefault="00EE2B55" w:rsidP="00EE2B55">
      <w:r w:rsidRPr="00EE2B55">
        <w:rPr>
          <w:b/>
          <w:bCs/>
        </w:rPr>
        <w:t>Next steps</w:t>
      </w:r>
    </w:p>
    <w:p w14:paraId="07F24698" w14:textId="3DEDEC6F" w:rsidR="00EE2B55" w:rsidRPr="00EE2B55" w:rsidRDefault="00EE2B55" w:rsidP="00EE2B55">
      <w:r w:rsidRPr="00EE2B55">
        <w:t xml:space="preserve">Once you’re </w:t>
      </w:r>
      <w:r w:rsidR="00FD38AC">
        <w:t xml:space="preserve">finished, </w:t>
      </w:r>
      <w:r w:rsidRPr="00EE2B55">
        <w:t xml:space="preserve">please email this brief to </w:t>
      </w:r>
      <w:hyperlink r:id="rId8" w:history="1">
        <w:r w:rsidRPr="00EE2B55">
          <w:rPr>
            <w:rStyle w:val="Hyperlink"/>
          </w:rPr>
          <w:t>hello@iconagency.com.au</w:t>
        </w:r>
      </w:hyperlink>
      <w:r w:rsidRPr="00EE2B55">
        <w:t xml:space="preserve"> and we’ll be in </w:t>
      </w:r>
      <w:r w:rsidR="004246FC">
        <w:t>touch</w:t>
      </w:r>
      <w:r w:rsidRPr="00EE2B55">
        <w:t xml:space="preserve"> if additional details are required.</w:t>
      </w:r>
    </w:p>
    <w:p w14:paraId="748AE10D" w14:textId="77777777" w:rsidR="00EE2B55" w:rsidRPr="00EE2B55" w:rsidRDefault="00EE2B55" w:rsidP="00EE2B55"/>
    <w:p w14:paraId="0EE89388" w14:textId="77777777" w:rsidR="00EE2B55" w:rsidRPr="00EE2B55" w:rsidRDefault="00EE2B55" w:rsidP="00EE2B55">
      <w:pPr>
        <w:rPr>
          <w:b/>
          <w:bCs/>
        </w:rPr>
      </w:pPr>
      <w:r w:rsidRPr="00EE2B55">
        <w:rPr>
          <w:b/>
          <w:bCs/>
        </w:rPr>
        <w:t>In the meantime:</w:t>
      </w:r>
    </w:p>
    <w:p w14:paraId="511A3715" w14:textId="77777777" w:rsidR="0055675D" w:rsidRDefault="00CC5C9A" w:rsidP="0055675D">
      <w:pPr>
        <w:pStyle w:val="ListParagraph"/>
        <w:numPr>
          <w:ilvl w:val="0"/>
          <w:numId w:val="32"/>
        </w:numPr>
      </w:pPr>
      <w:hyperlink r:id="rId9" w:history="1">
        <w:r w:rsidR="0055675D" w:rsidRPr="0055675D">
          <w:rPr>
            <w:rStyle w:val="Hyperlink"/>
          </w:rPr>
          <w:t>Read case studies</w:t>
        </w:r>
      </w:hyperlink>
      <w:r w:rsidR="0055675D" w:rsidRPr="0055675D">
        <w:t> of projects Icon has delivered</w:t>
      </w:r>
    </w:p>
    <w:p w14:paraId="2ACCC2A2" w14:textId="77777777" w:rsidR="0055675D" w:rsidRDefault="00CC5C9A" w:rsidP="0055675D">
      <w:pPr>
        <w:pStyle w:val="ListParagraph"/>
        <w:numPr>
          <w:ilvl w:val="0"/>
          <w:numId w:val="32"/>
        </w:numPr>
      </w:pPr>
      <w:hyperlink r:id="rId10" w:history="1">
        <w:r w:rsidR="0055675D" w:rsidRPr="0055675D">
          <w:rPr>
            <w:rStyle w:val="Hyperlink"/>
          </w:rPr>
          <w:t>Read more</w:t>
        </w:r>
      </w:hyperlink>
      <w:r w:rsidR="0055675D" w:rsidRPr="0055675D">
        <w:t> about Icon’s UX, content and web development services</w:t>
      </w:r>
    </w:p>
    <w:p w14:paraId="5538EE02" w14:textId="63E6DD82" w:rsidR="0055675D" w:rsidRPr="0055675D" w:rsidRDefault="00CC5C9A" w:rsidP="0055675D">
      <w:pPr>
        <w:pStyle w:val="ListParagraph"/>
        <w:numPr>
          <w:ilvl w:val="0"/>
          <w:numId w:val="32"/>
        </w:numPr>
      </w:pPr>
      <w:hyperlink r:id="rId11" w:history="1">
        <w:r w:rsidR="0055675D" w:rsidRPr="0055675D">
          <w:rPr>
            <w:rStyle w:val="Hyperlink"/>
          </w:rPr>
          <w:t>Read more</w:t>
        </w:r>
      </w:hyperlink>
      <w:r w:rsidR="0055675D" w:rsidRPr="0055675D">
        <w:t> about Icon’s digital transformation for government service</w:t>
      </w:r>
    </w:p>
    <w:p w14:paraId="375EE90F" w14:textId="292D9850" w:rsidR="00CC527C" w:rsidRDefault="00CC527C" w:rsidP="0055675D">
      <w:pPr>
        <w:pStyle w:val="ListParagraph"/>
        <w:ind w:left="360"/>
      </w:pPr>
    </w:p>
    <w:sectPr w:rsidR="00CC527C" w:rsidSect="00AC7880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247" w:right="1440" w:bottom="1981" w:left="1440" w:header="709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9A66" w14:textId="77777777" w:rsidR="00CC5C9A" w:rsidRDefault="00CC5C9A" w:rsidP="00976D72">
      <w:pPr>
        <w:spacing w:before="0" w:after="0"/>
      </w:pPr>
      <w:r>
        <w:separator/>
      </w:r>
    </w:p>
  </w:endnote>
  <w:endnote w:type="continuationSeparator" w:id="0">
    <w:p w14:paraId="3820A923" w14:textId="77777777" w:rsidR="00CC5C9A" w:rsidRDefault="00CC5C9A" w:rsidP="00976D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9974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0CBFA3" w14:textId="77777777" w:rsidR="005929CB" w:rsidRDefault="005929CB" w:rsidP="005929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090BB" w14:textId="77777777" w:rsidR="005929CB" w:rsidRDefault="005929CB" w:rsidP="005929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6513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8098D3" w14:textId="77777777" w:rsidR="005929CB" w:rsidRDefault="005929CB" w:rsidP="00103C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24C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739958" w14:textId="77777777" w:rsidR="00C1651B" w:rsidRDefault="00C1651B" w:rsidP="005929C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596" w14:textId="7F0EFE83" w:rsidR="00C05283" w:rsidRDefault="00EE22F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1FB68" wp14:editId="7D46EC52">
              <wp:simplePos x="0" y="0"/>
              <wp:positionH relativeFrom="page">
                <wp:posOffset>13648055</wp:posOffset>
              </wp:positionH>
              <wp:positionV relativeFrom="page">
                <wp:posOffset>10405110</wp:posOffset>
              </wp:positionV>
              <wp:extent cx="381600" cy="230400"/>
              <wp:effectExtent l="0" t="0" r="0" b="2413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8AF4B" w14:textId="77777777" w:rsidR="00EE22FA" w:rsidRPr="00F31B7C" w:rsidRDefault="00EE22FA" w:rsidP="00C1651B">
                          <w:pPr>
                            <w:pStyle w:val="PageNumber1"/>
                          </w:pPr>
                          <w:r w:rsidRPr="00F31B7C">
                            <w:fldChar w:fldCharType="begin"/>
                          </w:r>
                          <w:r w:rsidRPr="00F31B7C">
                            <w:instrText xml:space="preserve"> PAGE  \* MERGEFORMAT </w:instrText>
                          </w:r>
                          <w:r w:rsidRPr="00F31B7C">
                            <w:fldChar w:fldCharType="separate"/>
                          </w:r>
                          <w:r w:rsidR="007524C0">
                            <w:rPr>
                              <w:noProof/>
                            </w:rPr>
                            <w:t>1</w:t>
                          </w:r>
                          <w:r w:rsidRPr="00F31B7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FB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4.65pt;margin-top:819.3pt;width:30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" filled="f" stroked="f">
              <v:textbox inset="0,0,0,0">
                <w:txbxContent>
                  <w:p w14:paraId="7308AF4B" w14:textId="77777777" w:rsidR="00EE22FA" w:rsidRPr="00F31B7C" w:rsidRDefault="00EE22FA" w:rsidP="00C1651B">
                    <w:pPr>
                      <w:pStyle w:val="PageNumber1"/>
                    </w:pPr>
                    <w:r w:rsidRPr="00F31B7C">
                      <w:fldChar w:fldCharType="begin"/>
                    </w:r>
                    <w:r w:rsidRPr="00F31B7C">
                      <w:instrText xml:space="preserve"> PAGE  \* MERGEFORMAT </w:instrText>
                    </w:r>
                    <w:r w:rsidRPr="00F31B7C">
                      <w:fldChar w:fldCharType="separate"/>
                    </w:r>
                    <w:r w:rsidR="007524C0">
                      <w:rPr>
                        <w:noProof/>
                      </w:rPr>
                      <w:t>1</w:t>
                    </w:r>
                    <w:r w:rsidRPr="00F31B7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9B93" w14:textId="77777777" w:rsidR="00CC5C9A" w:rsidRDefault="00CC5C9A" w:rsidP="00976D72">
      <w:pPr>
        <w:spacing w:before="0" w:after="0"/>
      </w:pPr>
      <w:r>
        <w:separator/>
      </w:r>
    </w:p>
  </w:footnote>
  <w:footnote w:type="continuationSeparator" w:id="0">
    <w:p w14:paraId="5EDB2387" w14:textId="77777777" w:rsidR="00CC5C9A" w:rsidRDefault="00CC5C9A" w:rsidP="00976D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A2A5" w14:textId="77777777" w:rsidR="00EE22FA" w:rsidRPr="005929CB" w:rsidRDefault="00EE22FA" w:rsidP="005929CB">
    <w:pPr>
      <w:pStyle w:val="Header"/>
    </w:pPr>
    <w:r w:rsidRPr="005929CB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35D68D6" wp14:editId="518BA3FF">
          <wp:simplePos x="0" y="0"/>
          <wp:positionH relativeFrom="page">
            <wp:posOffset>-5503</wp:posOffset>
          </wp:positionH>
          <wp:positionV relativeFrom="page">
            <wp:posOffset>-138853</wp:posOffset>
          </wp:positionV>
          <wp:extent cx="7559675" cy="862330"/>
          <wp:effectExtent l="0" t="0" r="952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F20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AE7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FA1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28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8CB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0601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CA3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8D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B83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F8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F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62445"/>
    <w:multiLevelType w:val="multilevel"/>
    <w:tmpl w:val="63A8A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537B17"/>
    <w:multiLevelType w:val="multilevel"/>
    <w:tmpl w:val="4A2CD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33AFE"/>
    <w:multiLevelType w:val="multilevel"/>
    <w:tmpl w:val="BF2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219C3"/>
    <w:multiLevelType w:val="multilevel"/>
    <w:tmpl w:val="26D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A3463"/>
    <w:multiLevelType w:val="multilevel"/>
    <w:tmpl w:val="0F9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32155"/>
    <w:multiLevelType w:val="multilevel"/>
    <w:tmpl w:val="C87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A4665"/>
    <w:multiLevelType w:val="multilevel"/>
    <w:tmpl w:val="9948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94A07"/>
    <w:multiLevelType w:val="hybridMultilevel"/>
    <w:tmpl w:val="634A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6BCB"/>
    <w:multiLevelType w:val="multilevel"/>
    <w:tmpl w:val="4A2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44FA4"/>
    <w:multiLevelType w:val="hybridMultilevel"/>
    <w:tmpl w:val="A31E5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02ED"/>
    <w:multiLevelType w:val="hybridMultilevel"/>
    <w:tmpl w:val="E60A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25DE3"/>
    <w:multiLevelType w:val="multilevel"/>
    <w:tmpl w:val="1CA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C0AA6"/>
    <w:multiLevelType w:val="multilevel"/>
    <w:tmpl w:val="5BD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A44FD"/>
    <w:multiLevelType w:val="multilevel"/>
    <w:tmpl w:val="4A2CD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92E"/>
    <w:multiLevelType w:val="hybridMultilevel"/>
    <w:tmpl w:val="37B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B3C91"/>
    <w:multiLevelType w:val="hybridMultilevel"/>
    <w:tmpl w:val="6E88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10F76"/>
    <w:multiLevelType w:val="multilevel"/>
    <w:tmpl w:val="914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E44D5"/>
    <w:multiLevelType w:val="hybridMultilevel"/>
    <w:tmpl w:val="A31E5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A05F7"/>
    <w:multiLevelType w:val="hybridMultilevel"/>
    <w:tmpl w:val="A31E5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E2907"/>
    <w:multiLevelType w:val="multilevel"/>
    <w:tmpl w:val="4A2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66EA1"/>
    <w:multiLevelType w:val="multilevel"/>
    <w:tmpl w:val="EB4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5"/>
  </w:num>
  <w:num w:numId="14">
    <w:abstractNumId w:val="21"/>
  </w:num>
  <w:num w:numId="15">
    <w:abstractNumId w:val="26"/>
  </w:num>
  <w:num w:numId="16">
    <w:abstractNumId w:val="28"/>
  </w:num>
  <w:num w:numId="17">
    <w:abstractNumId w:val="20"/>
  </w:num>
  <w:num w:numId="18">
    <w:abstractNumId w:val="29"/>
  </w:num>
  <w:num w:numId="19">
    <w:abstractNumId w:val="16"/>
  </w:num>
  <w:num w:numId="20">
    <w:abstractNumId w:val="14"/>
  </w:num>
  <w:num w:numId="21">
    <w:abstractNumId w:val="17"/>
  </w:num>
  <w:num w:numId="22">
    <w:abstractNumId w:val="15"/>
  </w:num>
  <w:num w:numId="23">
    <w:abstractNumId w:val="27"/>
  </w:num>
  <w:num w:numId="24">
    <w:abstractNumId w:val="22"/>
  </w:num>
  <w:num w:numId="25">
    <w:abstractNumId w:val="13"/>
  </w:num>
  <w:num w:numId="26">
    <w:abstractNumId w:val="11"/>
  </w:num>
  <w:num w:numId="27">
    <w:abstractNumId w:val="30"/>
  </w:num>
  <w:num w:numId="28">
    <w:abstractNumId w:val="31"/>
  </w:num>
  <w:num w:numId="29">
    <w:abstractNumId w:val="23"/>
  </w:num>
  <w:num w:numId="30">
    <w:abstractNumId w:val="24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Style1"/>
  <w:drawingGridHorizontalSpacing w:val="9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7F"/>
    <w:rsid w:val="00016C3E"/>
    <w:rsid w:val="00031CB3"/>
    <w:rsid w:val="00031D38"/>
    <w:rsid w:val="000F35DF"/>
    <w:rsid w:val="000F6C49"/>
    <w:rsid w:val="00111222"/>
    <w:rsid w:val="0013069E"/>
    <w:rsid w:val="001471F6"/>
    <w:rsid w:val="001673CA"/>
    <w:rsid w:val="0019556D"/>
    <w:rsid w:val="001B4778"/>
    <w:rsid w:val="0022267C"/>
    <w:rsid w:val="00280539"/>
    <w:rsid w:val="002A047A"/>
    <w:rsid w:val="002B4721"/>
    <w:rsid w:val="002C0842"/>
    <w:rsid w:val="002E112D"/>
    <w:rsid w:val="00304531"/>
    <w:rsid w:val="0034145A"/>
    <w:rsid w:val="00392096"/>
    <w:rsid w:val="0039682D"/>
    <w:rsid w:val="003C3470"/>
    <w:rsid w:val="003F74EE"/>
    <w:rsid w:val="00406466"/>
    <w:rsid w:val="0042168E"/>
    <w:rsid w:val="004246FC"/>
    <w:rsid w:val="00447E7F"/>
    <w:rsid w:val="00453301"/>
    <w:rsid w:val="004562BD"/>
    <w:rsid w:val="004B4E59"/>
    <w:rsid w:val="004D4C43"/>
    <w:rsid w:val="005463A3"/>
    <w:rsid w:val="0055221F"/>
    <w:rsid w:val="0055675D"/>
    <w:rsid w:val="00565404"/>
    <w:rsid w:val="0056603F"/>
    <w:rsid w:val="005929CB"/>
    <w:rsid w:val="005D3BFE"/>
    <w:rsid w:val="00605D39"/>
    <w:rsid w:val="006116CF"/>
    <w:rsid w:val="00625DC1"/>
    <w:rsid w:val="006603B5"/>
    <w:rsid w:val="00694092"/>
    <w:rsid w:val="006A302B"/>
    <w:rsid w:val="006C6CEC"/>
    <w:rsid w:val="006F7EE8"/>
    <w:rsid w:val="00732E73"/>
    <w:rsid w:val="007524C0"/>
    <w:rsid w:val="007770A0"/>
    <w:rsid w:val="00795F4B"/>
    <w:rsid w:val="007B2700"/>
    <w:rsid w:val="007B5BE4"/>
    <w:rsid w:val="007E5203"/>
    <w:rsid w:val="007F2F9D"/>
    <w:rsid w:val="008576FA"/>
    <w:rsid w:val="00863C66"/>
    <w:rsid w:val="00865762"/>
    <w:rsid w:val="0086690A"/>
    <w:rsid w:val="0087623B"/>
    <w:rsid w:val="008D5565"/>
    <w:rsid w:val="00976D72"/>
    <w:rsid w:val="00994EE6"/>
    <w:rsid w:val="009A7708"/>
    <w:rsid w:val="009F15B2"/>
    <w:rsid w:val="00AB725D"/>
    <w:rsid w:val="00AC2302"/>
    <w:rsid w:val="00AC7880"/>
    <w:rsid w:val="00AF0B3C"/>
    <w:rsid w:val="00AF7B6B"/>
    <w:rsid w:val="00B24BB0"/>
    <w:rsid w:val="00B707B3"/>
    <w:rsid w:val="00B76D71"/>
    <w:rsid w:val="00BB229A"/>
    <w:rsid w:val="00BE1A2C"/>
    <w:rsid w:val="00C05283"/>
    <w:rsid w:val="00C13FB0"/>
    <w:rsid w:val="00C1651B"/>
    <w:rsid w:val="00C22305"/>
    <w:rsid w:val="00C31207"/>
    <w:rsid w:val="00C53281"/>
    <w:rsid w:val="00C6155B"/>
    <w:rsid w:val="00C902C3"/>
    <w:rsid w:val="00C91EE7"/>
    <w:rsid w:val="00CC527C"/>
    <w:rsid w:val="00CC5C9A"/>
    <w:rsid w:val="00CF2849"/>
    <w:rsid w:val="00CF6A4E"/>
    <w:rsid w:val="00D036B7"/>
    <w:rsid w:val="00D343FA"/>
    <w:rsid w:val="00D635A7"/>
    <w:rsid w:val="00DD174B"/>
    <w:rsid w:val="00E012C3"/>
    <w:rsid w:val="00E12D98"/>
    <w:rsid w:val="00E2187C"/>
    <w:rsid w:val="00E559E7"/>
    <w:rsid w:val="00E62956"/>
    <w:rsid w:val="00E6553D"/>
    <w:rsid w:val="00E71A9B"/>
    <w:rsid w:val="00E84317"/>
    <w:rsid w:val="00E90353"/>
    <w:rsid w:val="00E92583"/>
    <w:rsid w:val="00EB6F7C"/>
    <w:rsid w:val="00EC6977"/>
    <w:rsid w:val="00ED4C2F"/>
    <w:rsid w:val="00EE22FA"/>
    <w:rsid w:val="00EE2B55"/>
    <w:rsid w:val="00EF20E0"/>
    <w:rsid w:val="00F04E77"/>
    <w:rsid w:val="00F062A0"/>
    <w:rsid w:val="00F137D8"/>
    <w:rsid w:val="00F1564D"/>
    <w:rsid w:val="00F27146"/>
    <w:rsid w:val="00F31B7C"/>
    <w:rsid w:val="00F47B3E"/>
    <w:rsid w:val="00F72024"/>
    <w:rsid w:val="00FA09D5"/>
    <w:rsid w:val="00FA5B00"/>
    <w:rsid w:val="00F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7ED7B"/>
  <w14:defaultImageDpi w14:val="32767"/>
  <w15:chartTrackingRefBased/>
  <w15:docId w15:val="{DBC32576-8F6C-F14E-91A4-E293BE44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24C0"/>
    <w:pPr>
      <w:spacing w:before="120" w:after="120"/>
    </w:pPr>
    <w:rPr>
      <w:rFonts w:ascii="Century Gothic" w:hAnsi="Century Gothic"/>
      <w:color w:val="000000" w:themeColor="text1"/>
      <w:sz w:val="20"/>
      <w:lang w:val="en-AU"/>
    </w:rPr>
  </w:style>
  <w:style w:type="paragraph" w:styleId="Heading1">
    <w:name w:val="heading 1"/>
    <w:next w:val="Normal"/>
    <w:link w:val="Heading1Char"/>
    <w:uiPriority w:val="9"/>
    <w:qFormat/>
    <w:rsid w:val="00FA5B00"/>
    <w:pPr>
      <w:keepNext/>
      <w:keepLines/>
      <w:spacing w:after="280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5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94EE6"/>
    <w:pPr>
      <w:keepNext/>
      <w:keepLines/>
      <w:spacing w:before="200" w:after="200"/>
      <w:outlineLvl w:val="1"/>
    </w:pPr>
    <w:rPr>
      <w:rFonts w:ascii="Century Gothic" w:eastAsiaTheme="majorEastAsia" w:hAnsi="Century Gothic" w:cstheme="majorBidi"/>
      <w:b/>
      <w:bCs/>
      <w:color w:val="22AAE2" w:themeColor="accen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CC527C"/>
    <w:pPr>
      <w:keepNext/>
      <w:keepLines/>
      <w:spacing w:before="200" w:after="80"/>
      <w:outlineLvl w:val="2"/>
    </w:pPr>
    <w:rPr>
      <w:rFonts w:ascii="Century Gothic" w:eastAsiaTheme="majorEastAsia" w:hAnsi="Century Gothic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11222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1222"/>
    <w:pPr>
      <w:keepNext/>
      <w:keepLines/>
      <w:spacing w:before="40"/>
      <w:outlineLvl w:val="4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B00"/>
    <w:rPr>
      <w:rFonts w:ascii="Century Gothic" w:eastAsiaTheme="majorEastAsia" w:hAnsi="Century Gothic" w:cstheme="majorBidi"/>
      <w:b/>
      <w:bCs/>
      <w:color w:val="000000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EE6"/>
    <w:rPr>
      <w:rFonts w:ascii="Century Gothic" w:eastAsiaTheme="majorEastAsia" w:hAnsi="Century Gothic" w:cstheme="majorBidi"/>
      <w:b/>
      <w:bCs/>
      <w:color w:val="22AAE2" w:themeColor="accent1"/>
      <w:sz w:val="28"/>
      <w:szCs w:val="26"/>
    </w:rPr>
  </w:style>
  <w:style w:type="paragraph" w:customStyle="1" w:styleId="Introtext">
    <w:name w:val="Intro text"/>
    <w:qFormat/>
    <w:rsid w:val="00FA5B00"/>
    <w:pPr>
      <w:spacing w:after="320"/>
    </w:pPr>
    <w:rPr>
      <w:rFonts w:ascii="Century Gothic" w:hAnsi="Century Gothic"/>
      <w:color w:val="000000" w:themeColor="text1"/>
      <w:sz w:val="28"/>
      <w:szCs w:val="3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C527C"/>
    <w:rPr>
      <w:rFonts w:ascii="Century Gothic" w:eastAsiaTheme="majorEastAsia" w:hAnsi="Century Gothic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1222"/>
    <w:rPr>
      <w:rFonts w:ascii="Century Gothic" w:eastAsiaTheme="majorEastAsia" w:hAnsi="Century Gothic" w:cstheme="majorBidi"/>
      <w:i/>
      <w:iCs/>
      <w:color w:val="000000" w:themeColor="text2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11222"/>
    <w:rPr>
      <w:rFonts w:ascii="Century Gothic" w:eastAsiaTheme="majorEastAsia" w:hAnsi="Century Gothic" w:cstheme="majorBidi"/>
      <w:i/>
      <w:iCs/>
      <w:color w:val="000000" w:themeColor="text1"/>
      <w:sz w:val="18"/>
    </w:rPr>
  </w:style>
  <w:style w:type="paragraph" w:styleId="ListParagraph">
    <w:name w:val="List Paragraph"/>
    <w:basedOn w:val="Normal"/>
    <w:uiPriority w:val="34"/>
    <w:rsid w:val="00EF2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5929CB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29CB"/>
    <w:rPr>
      <w:rFonts w:ascii="Century Gothic" w:hAnsi="Century Gothic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C1651B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1651B"/>
    <w:rPr>
      <w:rFonts w:ascii="Century Gothic" w:hAnsi="Century Gothic"/>
      <w:color w:val="000000" w:themeColor="text1"/>
      <w:sz w:val="16"/>
    </w:rPr>
  </w:style>
  <w:style w:type="paragraph" w:customStyle="1" w:styleId="PageNumber1">
    <w:name w:val="Page Number1"/>
    <w:basedOn w:val="Normal"/>
    <w:rsid w:val="00C1651B"/>
    <w:pPr>
      <w:spacing w:after="0" w:line="260" w:lineRule="exact"/>
      <w:jc w:val="right"/>
    </w:pPr>
    <w:rPr>
      <w:rFonts w:eastAsiaTheme="minorHAnsi"/>
      <w:sz w:val="16"/>
      <w:szCs w:val="12"/>
      <w:lang w:eastAsia="en-US"/>
    </w:rPr>
  </w:style>
  <w:style w:type="paragraph" w:styleId="NoSpacing">
    <w:name w:val="No Spacing"/>
    <w:uiPriority w:val="1"/>
    <w:rsid w:val="00F062A0"/>
    <w:rPr>
      <w:rFonts w:ascii="Century Gothic" w:hAnsi="Century Gothic"/>
      <w:sz w:val="18"/>
    </w:rPr>
  </w:style>
  <w:style w:type="table" w:styleId="TableGrid">
    <w:name w:val="Table Grid"/>
    <w:basedOn w:val="TableNormal"/>
    <w:uiPriority w:val="39"/>
    <w:rsid w:val="00C6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223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223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223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223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23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74EE"/>
    <w:rPr>
      <w:rFonts w:ascii="Century Gothic" w:hAnsi="Century Gothic"/>
    </w:rPr>
    <w:tblPr>
      <w:tblStyleRowBandSize w:val="1"/>
      <w:tblStyleColBandSize w:val="1"/>
      <w:tblBorders>
        <w:top w:val="single" w:sz="4" w:space="0" w:color="22AAE2" w:themeColor="accent1"/>
        <w:left w:val="single" w:sz="4" w:space="0" w:color="22AAE2" w:themeColor="accent1"/>
        <w:bottom w:val="single" w:sz="4" w:space="0" w:color="22AAE2" w:themeColor="accent1"/>
        <w:right w:val="single" w:sz="4" w:space="0" w:color="22AAE2" w:themeColor="accent1"/>
        <w:insideH w:val="single" w:sz="4" w:space="0" w:color="22AAE2" w:themeColor="accent1"/>
        <w:insideV w:val="single" w:sz="4" w:space="0" w:color="22AAE2" w:themeColor="accent1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12" w:space="0" w:color="7ACB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BED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Accent2">
    <w:name w:val="Grid Table 1 Light Accent 2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FDEEAC" w:themeColor="accent2" w:themeTint="66"/>
        <w:left w:val="single" w:sz="4" w:space="0" w:color="FDEEAC" w:themeColor="accent2" w:themeTint="66"/>
        <w:bottom w:val="single" w:sz="4" w:space="0" w:color="FDEEAC" w:themeColor="accent2" w:themeTint="66"/>
        <w:right w:val="single" w:sz="4" w:space="0" w:color="FDEEAC" w:themeColor="accent2" w:themeTint="66"/>
        <w:insideH w:val="single" w:sz="4" w:space="0" w:color="FDEEAC" w:themeColor="accent2" w:themeTint="66"/>
        <w:insideV w:val="single" w:sz="4" w:space="0" w:color="FDEE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6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6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4F4FFF" w:themeColor="accent6" w:themeTint="66"/>
        <w:left w:val="single" w:sz="4" w:space="0" w:color="4F4FFF" w:themeColor="accent6" w:themeTint="66"/>
        <w:bottom w:val="single" w:sz="4" w:space="0" w:color="4F4FFF" w:themeColor="accent6" w:themeTint="66"/>
        <w:right w:val="single" w:sz="4" w:space="0" w:color="4F4FFF" w:themeColor="accent6" w:themeTint="66"/>
        <w:insideH w:val="single" w:sz="4" w:space="0" w:color="4F4FFF" w:themeColor="accent6" w:themeTint="66"/>
        <w:insideV w:val="single" w:sz="4" w:space="0" w:color="4F4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F6F6F6" w:themeColor="accent5" w:themeTint="66"/>
        <w:left w:val="single" w:sz="4" w:space="0" w:color="F6F6F6" w:themeColor="accent5" w:themeTint="66"/>
        <w:bottom w:val="single" w:sz="4" w:space="0" w:color="F6F6F6" w:themeColor="accent5" w:themeTint="66"/>
        <w:right w:val="single" w:sz="4" w:space="0" w:color="F6F6F6" w:themeColor="accent5" w:themeTint="66"/>
        <w:insideH w:val="single" w:sz="4" w:space="0" w:color="F6F6F6" w:themeColor="accent5" w:themeTint="66"/>
        <w:insideV w:val="single" w:sz="4" w:space="0" w:color="F6F6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F1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1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BEBEDF" w:themeColor="accent4" w:themeTint="66"/>
        <w:left w:val="single" w:sz="4" w:space="0" w:color="BEBEDF" w:themeColor="accent4" w:themeTint="66"/>
        <w:bottom w:val="single" w:sz="4" w:space="0" w:color="BEBEDF" w:themeColor="accent4" w:themeTint="66"/>
        <w:right w:val="single" w:sz="4" w:space="0" w:color="BEBEDF" w:themeColor="accent4" w:themeTint="66"/>
        <w:insideH w:val="single" w:sz="4" w:space="0" w:color="BEBEDF" w:themeColor="accent4" w:themeTint="66"/>
        <w:insideV w:val="single" w:sz="4" w:space="0" w:color="BEBE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22305"/>
    <w:tblPr>
      <w:tblStyleRowBandSize w:val="1"/>
      <w:tblStyleColBandSize w:val="1"/>
      <w:tblBorders>
        <w:top w:val="single" w:sz="4" w:space="0" w:color="C1E5DA" w:themeColor="accent3" w:themeTint="66"/>
        <w:left w:val="single" w:sz="4" w:space="0" w:color="C1E5DA" w:themeColor="accent3" w:themeTint="66"/>
        <w:bottom w:val="single" w:sz="4" w:space="0" w:color="C1E5DA" w:themeColor="accent3" w:themeTint="66"/>
        <w:right w:val="single" w:sz="4" w:space="0" w:color="C1E5DA" w:themeColor="accent3" w:themeTint="66"/>
        <w:insideH w:val="single" w:sz="4" w:space="0" w:color="C1E5DA" w:themeColor="accent3" w:themeTint="66"/>
        <w:insideV w:val="single" w:sz="4" w:space="0" w:color="C1E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D8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8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C22305"/>
    <w:tblPr>
      <w:tblStyleRowBandSize w:val="1"/>
      <w:tblStyleColBandSize w:val="1"/>
      <w:tblBorders>
        <w:top w:val="single" w:sz="4" w:space="0" w:color="7ACBED" w:themeColor="accent1" w:themeTint="99"/>
        <w:left w:val="single" w:sz="4" w:space="0" w:color="7ACBED" w:themeColor="accent1" w:themeTint="99"/>
        <w:bottom w:val="single" w:sz="4" w:space="0" w:color="7ACBED" w:themeColor="accent1" w:themeTint="99"/>
        <w:right w:val="single" w:sz="4" w:space="0" w:color="7ACBED" w:themeColor="accent1" w:themeTint="99"/>
        <w:insideH w:val="single" w:sz="4" w:space="0" w:color="7ACBED" w:themeColor="accent1" w:themeTint="99"/>
        <w:insideV w:val="single" w:sz="4" w:space="0" w:color="7A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9" w:themeFill="accent1" w:themeFillTint="33"/>
      </w:tcPr>
    </w:tblStylePr>
    <w:tblStylePr w:type="band1Horz">
      <w:tblPr/>
      <w:tcPr>
        <w:shd w:val="clear" w:color="auto" w:fill="D2EDF9" w:themeFill="accent1" w:themeFillTint="33"/>
      </w:tcPr>
    </w:tblStylePr>
    <w:tblStylePr w:type="neCell">
      <w:tblPr/>
      <w:tcPr>
        <w:tcBorders>
          <w:bottom w:val="single" w:sz="4" w:space="0" w:color="7ACBED" w:themeColor="accent1" w:themeTint="99"/>
        </w:tcBorders>
      </w:tcPr>
    </w:tblStylePr>
    <w:tblStylePr w:type="nwCell">
      <w:tblPr/>
      <w:tcPr>
        <w:tcBorders>
          <w:bottom w:val="single" w:sz="4" w:space="0" w:color="7ACBED" w:themeColor="accent1" w:themeTint="99"/>
        </w:tcBorders>
      </w:tcPr>
    </w:tblStylePr>
    <w:tblStylePr w:type="seCell">
      <w:tblPr/>
      <w:tcPr>
        <w:tcBorders>
          <w:top w:val="single" w:sz="4" w:space="0" w:color="7ACBED" w:themeColor="accent1" w:themeTint="99"/>
        </w:tcBorders>
      </w:tcPr>
    </w:tblStylePr>
    <w:tblStylePr w:type="swCell">
      <w:tblPr/>
      <w:tcPr>
        <w:tcBorders>
          <w:top w:val="single" w:sz="4" w:space="0" w:color="7ACBED" w:themeColor="accent1" w:themeTint="99"/>
        </w:tcBorders>
      </w:tcPr>
    </w:tblStylePr>
  </w:style>
  <w:style w:type="table" w:styleId="PlainTable5">
    <w:name w:val="Plain Table 5"/>
    <w:basedOn w:val="TableNormal"/>
    <w:uiPriority w:val="45"/>
    <w:rsid w:val="006C6C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C6C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A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A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AA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AAE2" w:themeFill="accent1"/>
      </w:tcPr>
    </w:tblStylePr>
    <w:tblStylePr w:type="band1Vert">
      <w:tblPr/>
      <w:tcPr>
        <w:shd w:val="clear" w:color="auto" w:fill="A6DCF3" w:themeFill="accent1" w:themeFillTint="66"/>
      </w:tcPr>
    </w:tblStylePr>
    <w:tblStylePr w:type="band1Horz">
      <w:tblPr/>
      <w:tcPr>
        <w:shd w:val="clear" w:color="auto" w:fill="A6DCF3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53301"/>
    <w:tblPr>
      <w:tblStyleRowBandSize w:val="1"/>
      <w:tblStyleColBandSize w:val="1"/>
      <w:tblBorders>
        <w:top w:val="single" w:sz="4" w:space="0" w:color="7ACBED" w:themeColor="accent1" w:themeTint="99"/>
        <w:left w:val="single" w:sz="4" w:space="0" w:color="7ACBED" w:themeColor="accent1" w:themeTint="99"/>
        <w:bottom w:val="single" w:sz="4" w:space="0" w:color="7ACBED" w:themeColor="accent1" w:themeTint="99"/>
        <w:right w:val="single" w:sz="4" w:space="0" w:color="7ACBED" w:themeColor="accent1" w:themeTint="99"/>
        <w:insideH w:val="single" w:sz="4" w:space="0" w:color="7ACBED" w:themeColor="accent1" w:themeTint="99"/>
        <w:insideV w:val="single" w:sz="4" w:space="0" w:color="7A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AE2" w:themeColor="accent1"/>
          <w:left w:val="single" w:sz="4" w:space="0" w:color="22AAE2" w:themeColor="accent1"/>
          <w:bottom w:val="single" w:sz="4" w:space="0" w:color="22AAE2" w:themeColor="accent1"/>
          <w:right w:val="single" w:sz="4" w:space="0" w:color="22AAE2" w:themeColor="accent1"/>
          <w:insideH w:val="nil"/>
          <w:insideV w:val="nil"/>
        </w:tcBorders>
        <w:shd w:val="clear" w:color="auto" w:fill="22AAE2" w:themeFill="accent1"/>
      </w:tcPr>
    </w:tblStylePr>
    <w:tblStylePr w:type="lastRow">
      <w:rPr>
        <w:b/>
        <w:bCs/>
      </w:rPr>
      <w:tblPr/>
      <w:tcPr>
        <w:tcBorders>
          <w:top w:val="double" w:sz="4" w:space="0" w:color="22AA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9" w:themeFill="accent1" w:themeFillTint="33"/>
      </w:tcPr>
    </w:tblStylePr>
    <w:tblStylePr w:type="band1Horz">
      <w:tblPr/>
      <w:tcPr>
        <w:shd w:val="clear" w:color="auto" w:fill="D2EDF9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9F15B2"/>
    <w:tblPr>
      <w:tblStyleRowBandSize w:val="1"/>
      <w:tblStyleColBandSize w:val="1"/>
      <w:tblBorders>
        <w:top w:val="single" w:sz="2" w:space="0" w:color="7ACBED" w:themeColor="accent1" w:themeTint="99"/>
        <w:bottom w:val="single" w:sz="2" w:space="0" w:color="7ACBED" w:themeColor="accent1" w:themeTint="99"/>
        <w:insideH w:val="single" w:sz="2" w:space="0" w:color="7ACBED" w:themeColor="accent1" w:themeTint="99"/>
        <w:insideV w:val="single" w:sz="2" w:space="0" w:color="7A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B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B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9" w:themeFill="accent1" w:themeFillTint="33"/>
      </w:tcPr>
    </w:tblStylePr>
    <w:tblStylePr w:type="band1Horz">
      <w:tblPr/>
      <w:tcPr>
        <w:shd w:val="clear" w:color="auto" w:fill="D2EDF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9F15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B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B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9" w:themeFill="accent1" w:themeFillTint="33"/>
      </w:tcPr>
    </w:tblStylePr>
    <w:tblStylePr w:type="band1Horz">
      <w:tblPr/>
      <w:tcPr>
        <w:shd w:val="clear" w:color="auto" w:fill="D2EDF9" w:themeFill="accent1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B00"/>
    <w:pPr>
      <w:pBdr>
        <w:top w:val="single" w:sz="4" w:space="10" w:color="22AAE2" w:themeColor="accent1"/>
        <w:bottom w:val="single" w:sz="4" w:space="10" w:color="22AAE2" w:themeColor="accent1"/>
      </w:pBdr>
      <w:spacing w:before="360" w:after="360"/>
      <w:ind w:left="864" w:right="864"/>
      <w:jc w:val="center"/>
    </w:pPr>
    <w:rPr>
      <w:i/>
      <w:iCs/>
      <w:color w:val="22AAE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B00"/>
    <w:rPr>
      <w:rFonts w:ascii="Century Gothic" w:hAnsi="Century Gothic"/>
      <w:i/>
      <w:iCs/>
      <w:color w:val="22AAE2" w:themeColor="accent1"/>
      <w:sz w:val="20"/>
    </w:rPr>
  </w:style>
  <w:style w:type="character" w:styleId="SubtleReference">
    <w:name w:val="Subtle Reference"/>
    <w:basedOn w:val="DefaultParagraphFont"/>
    <w:uiPriority w:val="31"/>
    <w:rsid w:val="00FA5B0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rsid w:val="00EC6977"/>
    <w:rPr>
      <w:i/>
      <w:iCs/>
      <w:color w:val="404040" w:themeColor="text1" w:themeTint="BF"/>
    </w:rPr>
  </w:style>
  <w:style w:type="character" w:styleId="FootnoteReference">
    <w:name w:val="footnote reference"/>
    <w:basedOn w:val="DefaultParagraphFont"/>
    <w:uiPriority w:val="99"/>
    <w:unhideWhenUsed/>
    <w:rsid w:val="00ED4C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D4C2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C2F"/>
    <w:rPr>
      <w:rFonts w:ascii="Century Gothic" w:hAnsi="Century Gothic"/>
      <w:color w:val="000000" w:themeColor="text1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D4C2F"/>
  </w:style>
  <w:style w:type="paragraph" w:styleId="Caption">
    <w:name w:val="caption"/>
    <w:basedOn w:val="Normal"/>
    <w:next w:val="Normal"/>
    <w:uiPriority w:val="35"/>
    <w:unhideWhenUsed/>
    <w:qFormat/>
    <w:rsid w:val="00ED4C2F"/>
    <w:pPr>
      <w:spacing w:before="0" w:after="200"/>
    </w:pPr>
    <w:rPr>
      <w:i/>
      <w:iCs/>
      <w:color w:val="000000" w:themeColor="text2"/>
      <w:sz w:val="16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29CB"/>
  </w:style>
  <w:style w:type="table" w:customStyle="1" w:styleId="Style1">
    <w:name w:val="Style1"/>
    <w:basedOn w:val="TableNormal"/>
    <w:uiPriority w:val="99"/>
    <w:rsid w:val="003F74EE"/>
    <w:rPr>
      <w:rFonts w:ascii="Century Gothic" w:hAnsi="Century Gothic"/>
    </w:rPr>
    <w:tblPr>
      <w:tblBorders>
        <w:top w:val="single" w:sz="4" w:space="0" w:color="22AAE2" w:themeColor="accent1"/>
        <w:left w:val="single" w:sz="4" w:space="0" w:color="22AAE2" w:themeColor="accent1"/>
        <w:bottom w:val="single" w:sz="4" w:space="0" w:color="22AAE2" w:themeColor="accent1"/>
        <w:right w:val="single" w:sz="4" w:space="0" w:color="22AAE2" w:themeColor="accent1"/>
        <w:insideH w:val="single" w:sz="4" w:space="0" w:color="22AAE2" w:themeColor="accent1"/>
        <w:insideV w:val="single" w:sz="4" w:space="0" w:color="22AAE2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EE2B55"/>
    <w:rPr>
      <w:color w:val="0562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C66"/>
    <w:rPr>
      <w:color w:val="954F7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conagency.com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nagency.com.au/govcms-digital-govern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iconagency.com.au/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nagency.com.au/work?filters=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ON 2020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2AAE2"/>
      </a:accent1>
      <a:accent2>
        <a:srgbClr val="FBD732"/>
      </a:accent2>
      <a:accent3>
        <a:srgbClr val="66BEA3"/>
      </a:accent3>
      <a:accent4>
        <a:srgbClr val="5E5EB0"/>
      </a:accent4>
      <a:accent5>
        <a:srgbClr val="EAE9EA"/>
      </a:accent5>
      <a:accent6>
        <a:srgbClr val="000048"/>
      </a:accent6>
      <a:hlink>
        <a:srgbClr val="0562C1"/>
      </a:hlink>
      <a:folHlink>
        <a:srgbClr val="954F7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5"/>
        </a:solidFill>
        <a:ln w="6350">
          <a:solidFill>
            <a:schemeClr val="accent5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6A3A6F-9B79-2648-BB28-4BEF329F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Website brief template.docx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Dodds</cp:lastModifiedBy>
  <cp:revision>2</cp:revision>
  <dcterms:created xsi:type="dcterms:W3CDTF">2021-09-20T03:03:00Z</dcterms:created>
  <dcterms:modified xsi:type="dcterms:W3CDTF">2021-09-20T03:03:00Z</dcterms:modified>
</cp:coreProperties>
</file>